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QUESTIONNAIRE SATISFACTION</w:t>
        <w:br w:type="textWrapping"/>
        <w:t xml:space="preserve">APPRENANTS (À FROID)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Ce questionnaire a pour objectif d'évaluer avec vous la formation que nous dispensons dans un souci permanent d'y apporter des améliorations et de répondre à vos attentes. Aussi, votre avis nous étant précieux, nous vous demandons de bien vouloir répondre avec soin à toutes les questions posées et de nous le renvoyer par courrier ou email ou en main propre.</w:t>
      </w:r>
    </w:p>
    <w:p w:rsidR="00000000" w:rsidDel="00000000" w:rsidP="00000000" w:rsidRDefault="00000000" w:rsidRPr="00000000" w14:paraId="00000005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774"/>
          <w:tab w:val="left" w:pos="12475"/>
        </w:tabs>
        <w:spacing w:after="0" w:before="0" w:line="240" w:lineRule="auto"/>
        <w:ind w:left="6521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48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Participant : ……………………………………………………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48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Date de la formation : ……………………………………………………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48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Type de formation : ……………………………………………………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9.0" w:type="dxa"/>
        <w:jc w:val="left"/>
        <w:tblInd w:w="0.0" w:type="dxa"/>
        <w:tblLayout w:type="fixed"/>
        <w:tblLook w:val="0000"/>
      </w:tblPr>
      <w:tblGrid>
        <w:gridCol w:w="5100"/>
        <w:gridCol w:w="993"/>
        <w:gridCol w:w="992"/>
        <w:gridCol w:w="992"/>
        <w:gridCol w:w="992"/>
        <w:tblGridChange w:id="0">
          <w:tblGrid>
            <w:gridCol w:w="5100"/>
            <w:gridCol w:w="993"/>
            <w:gridCol w:w="992"/>
            <w:gridCol w:w="992"/>
            <w:gridCol w:w="992"/>
          </w:tblGrid>
        </w:tblGridChange>
      </w:tblGrid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Concernant la formation à laquelle vous venez de participez, diriez-vous de chacun des éléments suivants que vous en êtes plutôt 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Pas satisfait du tout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Peu satisfait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Satisfait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7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Très satisfait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Informations obtenues avant le début de la formation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Durée et rythme de la formation par rapport au contenu du programme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Horaires de la formation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Lieu / locaux où s’est déroulée la formation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Programmes et méthodes pédagogiques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Matériels et supports mis à disposition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2"/>
        <w:tblGridChange w:id="0">
          <w:tblGrid>
            <w:gridCol w:w="9062"/>
          </w:tblGrid>
        </w:tblGridChange>
      </w:tblGrid>
      <w:tr>
        <w:trPr>
          <w:cantSplit w:val="0"/>
          <w:trHeight w:val="1673" w:hRule="atLeast"/>
          <w:tblHeader w:val="0"/>
        </w:trPr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53"/>
                <w:tab w:val="left" w:pos="5954"/>
              </w:tabs>
              <w:spacing w:after="0" w:before="0" w:line="36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53"/>
                <w:tab w:val="left" w:pos="5954"/>
              </w:tabs>
              <w:spacing w:after="0" w:before="0" w:line="36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En cas d’insatisfaction sur l’un des éléments précédents, pourriez-vous préciser pourquoi vous n’êtes pas satisfait :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53"/>
                <w:tab w:val="left" w:pos="5954"/>
              </w:tabs>
              <w:spacing w:after="0" w:before="0" w:line="36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53"/>
                <w:tab w:val="left" w:pos="5954"/>
              </w:tabs>
              <w:spacing w:after="0" w:before="0" w:line="36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53"/>
                <w:tab w:val="left" w:pos="5954"/>
              </w:tabs>
              <w:spacing w:after="0" w:before="0" w:line="36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53"/>
                <w:tab w:val="left" w:pos="5954"/>
              </w:tabs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9.0" w:type="dxa"/>
        <w:jc w:val="left"/>
        <w:tblInd w:w="0.0" w:type="dxa"/>
        <w:tblLayout w:type="fixed"/>
        <w:tblLook w:val="0000"/>
      </w:tblPr>
      <w:tblGrid>
        <w:gridCol w:w="5100"/>
        <w:gridCol w:w="993"/>
        <w:gridCol w:w="992"/>
        <w:gridCol w:w="992"/>
        <w:gridCol w:w="992"/>
        <w:tblGridChange w:id="0">
          <w:tblGrid>
            <w:gridCol w:w="5100"/>
            <w:gridCol w:w="993"/>
            <w:gridCol w:w="992"/>
            <w:gridCol w:w="992"/>
            <w:gridCol w:w="99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Concernant les formateurs qui vous ont dispensé cette formation, diriez-vous de chacun des éléments suivants que vous en êtes plutôt 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Pas satisfait du tout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Peu satisfait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Satisfait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Très satisfait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Compétences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Qualités pédagogiques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Disponibilité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Adaptation aux niveaux et compétences des participants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67.0" w:type="dxa"/>
        <w:jc w:val="left"/>
        <w:tblInd w:w="0.0" w:type="dxa"/>
        <w:tblLayout w:type="fixed"/>
        <w:tblLook w:val="0000"/>
      </w:tblPr>
      <w:tblGrid>
        <w:gridCol w:w="8075"/>
        <w:gridCol w:w="992"/>
        <w:tblGridChange w:id="0">
          <w:tblGrid>
            <w:gridCol w:w="8075"/>
            <w:gridCol w:w="992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Globalement, au terme de cette formation, diriez-vous des compétences que vous avez acquises :</w:t>
            </w:r>
          </w:p>
        </w:tc>
      </w:tr>
      <w:tr>
        <w:trPr>
          <w:cantSplit w:val="0"/>
          <w:trHeight w:val="60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Qu’elles sont conformes à vos attentes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Qu’elles dépassent vos attentes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Qu’elles ne sont pas conformes à vos attentes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(merci de répondre à la question suivante)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7"/>
        <w:tblGridChange w:id="0">
          <w:tblGrid>
            <w:gridCol w:w="906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Si vos compétences ne sont pas conformes à vos attentes, pourriez-vous préciser et expliquer pourquoi ?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3"/>
          <w:tab w:val="left" w:pos="5954"/>
        </w:tabs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69.0" w:type="dxa"/>
        <w:jc w:val="left"/>
        <w:tblInd w:w="0.0" w:type="dxa"/>
        <w:tblLayout w:type="fixed"/>
        <w:tblLook w:val="0000"/>
      </w:tblPr>
      <w:tblGrid>
        <w:gridCol w:w="5100"/>
        <w:gridCol w:w="993"/>
        <w:gridCol w:w="992"/>
        <w:gridCol w:w="992"/>
        <w:gridCol w:w="992"/>
        <w:tblGridChange w:id="0">
          <w:tblGrid>
            <w:gridCol w:w="5100"/>
            <w:gridCol w:w="993"/>
            <w:gridCol w:w="992"/>
            <w:gridCol w:w="992"/>
            <w:gridCol w:w="992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Enfin, globalement, diriez-vous que de la formation</w:t>
              <w:br w:type="textWrapping"/>
              <w:t xml:space="preserve">que vous en êtes plutôt :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très satisfait, satisfait</w:t>
              <w:br w:type="textWrapping"/>
              <w:t xml:space="preserve"> peu satisfait ou pas satisfait du tout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 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Pas satisfait du tout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Peu satisfait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Satisfait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Très satisfait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283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Commentaire général : 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0" w:lineRule="auto"/>
        <w:jc w:val="both"/>
        <w:rPr/>
      </w:pPr>
      <w:r w:rsidDel="00000000" w:rsidR="00000000" w:rsidRPr="00000000">
        <w:rPr>
          <w:rtl w:val="0"/>
        </w:rPr>
        <w:br w:type="textWrapping"/>
        <w:br w:type="textWrapping"/>
        <w:br w:type="textWrapping"/>
      </w:r>
    </w:p>
    <w:p w:rsidR="00000000" w:rsidDel="00000000" w:rsidP="00000000" w:rsidRDefault="00000000" w:rsidRPr="00000000" w14:paraId="0000007D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Document actualisé le 01/09/2021</w:t>
    </w:r>
  </w:p>
  <w:p w:rsidR="00000000" w:rsidDel="00000000" w:rsidP="00000000" w:rsidRDefault="00000000" w:rsidRPr="00000000" w14:paraId="0000008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1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82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Siret : XXX – Naf : XXX – TVA : XXX RCS XXX</w:t>
    </w:r>
  </w:p>
  <w:p w:rsidR="00000000" w:rsidDel="00000000" w:rsidP="00000000" w:rsidRDefault="00000000" w:rsidRPr="00000000" w14:paraId="00000083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XXX au capital de XXX€</w:t>
    </w:r>
  </w:p>
  <w:p w:rsidR="00000000" w:rsidDel="00000000" w:rsidP="00000000" w:rsidRDefault="00000000" w:rsidRPr="00000000" w14:paraId="00000084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Tel : XXX – Email : XXX</w:t>
    </w:r>
  </w:p>
  <w:p w:rsidR="00000000" w:rsidDel="00000000" w:rsidP="00000000" w:rsidRDefault="00000000" w:rsidRPr="00000000" w14:paraId="00000085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Site internet : XXX</w:t>
    </w:r>
  </w:p>
  <w:p w:rsidR="00000000" w:rsidDel="00000000" w:rsidP="00000000" w:rsidRDefault="00000000" w:rsidRPr="00000000" w14:paraId="00000086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